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CDE" w:rsidRDefault="002F092A">
      <w:bookmarkStart w:id="0" w:name="_GoBack"/>
      <w:bookmarkEnd w:id="0"/>
      <w:r>
        <w:rPr>
          <w:noProof/>
          <w:lang w:eastAsia="en-US"/>
        </w:rPr>
        <w:drawing>
          <wp:anchor distT="0" distB="0" distL="114300" distR="114300" simplePos="0" relativeHeight="251658240" behindDoc="1" locked="0" layoutInCell="1" hidden="0" allowOverlap="1">
            <wp:simplePos x="0" y="0"/>
            <wp:positionH relativeFrom="margin">
              <wp:align>center</wp:align>
            </wp:positionH>
            <wp:positionV relativeFrom="paragraph">
              <wp:posOffset>-469900</wp:posOffset>
            </wp:positionV>
            <wp:extent cx="4229100" cy="1466850"/>
            <wp:effectExtent l="0" t="0" r="0" b="0"/>
            <wp:wrapNone/>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4229100" cy="1466850"/>
                    </a:xfrm>
                    <a:prstGeom prst="rect">
                      <a:avLst/>
                    </a:prstGeom>
                  </pic:spPr>
                </pic:pic>
              </a:graphicData>
            </a:graphic>
          </wp:anchor>
        </w:drawing>
      </w:r>
    </w:p>
    <w:p w:rsidR="009D3CDE" w:rsidRDefault="009D3CDE">
      <w:pPr>
        <w:pStyle w:val="NoSpacing"/>
        <w:spacing w:before="600"/>
      </w:pPr>
    </w:p>
    <w:p w:rsidR="009D3CDE" w:rsidRDefault="009D3CDE">
      <w:pPr>
        <w:pStyle w:val="NoSpacing"/>
        <w:spacing w:before="600"/>
      </w:pPr>
    </w:p>
    <w:p w:rsidR="009D3CDE" w:rsidRDefault="009D3CDE">
      <w:pPr>
        <w:pStyle w:val="NoSpacing"/>
      </w:pPr>
    </w:p>
    <w:p w:rsidR="009D3CDE" w:rsidRDefault="009D3CDE">
      <w:pPr>
        <w:pStyle w:val="NoSpacing"/>
      </w:pPr>
    </w:p>
    <w:p w:rsidR="009D3CDE" w:rsidRDefault="002E54DA">
      <w:pPr>
        <w:spacing w:line="276" w:lineRule="auto"/>
        <w:rPr>
          <w:rFonts w:cstheme="minorHAnsi"/>
        </w:rPr>
      </w:pPr>
      <w:sdt>
        <w:sdtPr>
          <w:rPr>
            <w:rFonts w:cstheme="minorHAnsi"/>
          </w:rPr>
          <w:alias w:val="Company Name"/>
          <w:id w:val="-759372380"/>
          <w:showingPlcHdr/>
          <w:dataBinding w:prefixMappings="xmlns:ns0='http://schemas.openxmlformats.org/officeDocument/2006/extended-properties'" w:xpath="/ns0:Properties[1]/ns0:Company[1]" w:storeItemID="{6668398D-A668-4E3E-A5EB-62B293D839F1}"/>
          <w:text/>
        </w:sdtPr>
        <w:sdtEndPr/>
        <w:sdtContent>
          <w:r w:rsidR="00E36967">
            <w:rPr>
              <w:rFonts w:cstheme="minorHAnsi"/>
            </w:rPr>
            <w:t xml:space="preserve">     </w:t>
          </w:r>
        </w:sdtContent>
      </w:sdt>
      <w:r w:rsidR="002F092A">
        <w:rPr>
          <w:rFonts w:cstheme="minorHAnsi"/>
        </w:rPr>
        <w:t xml:space="preserve"> is pleased to submit this proposal for services to support </w:t>
      </w:r>
      <w:sdt>
        <w:sdtPr>
          <w:rPr>
            <w:rFonts w:cstheme="minorHAnsi"/>
          </w:rPr>
          <w:alias w:val="Client Name"/>
          <w:id w:val="755789223"/>
          <w:dataBinding w:prefixMappings="xmlns:ns0='http://purl.org/dc/elements/1.1/' xmlns:ns1='http://schemas.openxmlformats.org/package/2006/metadata/core-properties'" w:xpath="/ns1:coreProperties[1]/ns1:contentStatus[1]" w:storeItemID="{6C3C8BC8-F283-45AE-878A-BAB7291924A1}"/>
          <w:text/>
        </w:sdtPr>
        <w:sdtEndPr/>
        <w:sdtContent>
          <w:r w:rsidR="002F092A">
            <w:rPr>
              <w:rFonts w:cstheme="minorHAnsi"/>
            </w:rPr>
            <w:t>Your company</w:t>
          </w:r>
        </w:sdtContent>
      </w:sdt>
      <w:r w:rsidR="002F092A">
        <w:rPr>
          <w:rFonts w:cstheme="minorHAnsi"/>
        </w:rPr>
        <w:t xml:space="preserve"> in achieving its goals by providing an elite security team that provides you, your staff and your property with peace of mind. </w:t>
      </w:r>
    </w:p>
    <w:p w:rsidR="009D3CDE" w:rsidRDefault="002F092A">
      <w:pPr>
        <w:pStyle w:val="Heading2"/>
        <w:spacing w:line="276" w:lineRule="auto"/>
        <w:rPr>
          <w:rFonts w:cstheme="minorHAnsi"/>
          <w:sz w:val="22"/>
          <w:szCs w:val="22"/>
        </w:rPr>
      </w:pPr>
      <w:r>
        <w:rPr>
          <w:rFonts w:cstheme="minorHAnsi"/>
          <w:sz w:val="22"/>
          <w:szCs w:val="22"/>
        </w:rPr>
        <w:t>Our Objective</w:t>
      </w:r>
    </w:p>
    <w:p w:rsidR="009D3CDE" w:rsidRDefault="002E54DA">
      <w:pPr>
        <w:pStyle w:val="NoSpacing"/>
        <w:spacing w:line="276" w:lineRule="auto"/>
        <w:rPr>
          <w:rFonts w:cstheme="minorHAnsi"/>
        </w:rPr>
      </w:pPr>
      <w:sdt>
        <w:sdtPr>
          <w:rPr>
            <w:rFonts w:cstheme="minorHAnsi"/>
          </w:rPr>
          <w:alias w:val="Company Name"/>
          <w:id w:val="-113755047"/>
          <w:showingPlcHdr/>
          <w:dataBinding w:prefixMappings="xmlns:ns0='http://schemas.openxmlformats.org/officeDocument/2006/extended-properties'" w:xpath="/ns0:Properties[1]/ns0:Company[1]" w:storeItemID="{6668398D-A668-4E3E-A5EB-62B293D839F1}"/>
          <w:text/>
        </w:sdtPr>
        <w:sdtEndPr/>
        <w:sdtContent>
          <w:r w:rsidR="00E36967">
            <w:rPr>
              <w:rFonts w:cstheme="minorHAnsi"/>
            </w:rPr>
            <w:t xml:space="preserve">     </w:t>
          </w:r>
        </w:sdtContent>
      </w:sdt>
      <w:r w:rsidR="002F092A">
        <w:rPr>
          <w:rFonts w:cstheme="minorHAnsi"/>
        </w:rPr>
        <w:t xml:space="preserve"> will provide professionally trained and certified, security staff for one or more of the following purposes, based on the needs of your company:</w:t>
      </w:r>
    </w:p>
    <w:p w:rsidR="009D3CDE" w:rsidRDefault="009D3CDE">
      <w:pPr>
        <w:pStyle w:val="NoSpacing"/>
        <w:spacing w:line="276" w:lineRule="auto"/>
        <w:ind w:left="360"/>
        <w:rPr>
          <w:rFonts w:cstheme="minorHAnsi"/>
        </w:rPr>
      </w:pPr>
    </w:p>
    <w:p w:rsidR="009D3CDE" w:rsidRDefault="002F092A">
      <w:pPr>
        <w:pStyle w:val="NoSpacing"/>
        <w:numPr>
          <w:ilvl w:val="0"/>
          <w:numId w:val="1"/>
        </w:numPr>
        <w:spacing w:line="276" w:lineRule="auto"/>
        <w:rPr>
          <w:rFonts w:cstheme="minorHAnsi"/>
        </w:rPr>
      </w:pPr>
      <w:r>
        <w:rPr>
          <w:rFonts w:cstheme="minorHAnsi"/>
        </w:rPr>
        <w:t>To guard entrances and screen guests/employees</w:t>
      </w:r>
    </w:p>
    <w:p w:rsidR="009D3CDE" w:rsidRDefault="002F092A">
      <w:pPr>
        <w:pStyle w:val="NoSpacing"/>
        <w:numPr>
          <w:ilvl w:val="0"/>
          <w:numId w:val="1"/>
        </w:numPr>
        <w:spacing w:line="276" w:lineRule="auto"/>
        <w:rPr>
          <w:rFonts w:cstheme="minorHAnsi"/>
        </w:rPr>
      </w:pPr>
      <w:r>
        <w:rPr>
          <w:rFonts w:cstheme="minorHAnsi"/>
        </w:rPr>
        <w:t>To protect clients’ assets, employees and guests</w:t>
      </w:r>
    </w:p>
    <w:p w:rsidR="009D3CDE" w:rsidRDefault="002F092A">
      <w:pPr>
        <w:pStyle w:val="NoSpacing"/>
        <w:numPr>
          <w:ilvl w:val="0"/>
          <w:numId w:val="1"/>
        </w:numPr>
        <w:spacing w:line="276" w:lineRule="auto"/>
        <w:rPr>
          <w:rFonts w:cstheme="minorHAnsi"/>
        </w:rPr>
      </w:pPr>
      <w:r>
        <w:rPr>
          <w:rFonts w:cstheme="minorHAnsi"/>
        </w:rPr>
        <w:t>To deter crime with visual presence</w:t>
      </w:r>
    </w:p>
    <w:p w:rsidR="009D3CDE" w:rsidRDefault="002F092A">
      <w:pPr>
        <w:pStyle w:val="NoSpacing"/>
        <w:numPr>
          <w:ilvl w:val="0"/>
          <w:numId w:val="1"/>
        </w:numPr>
        <w:spacing w:line="276" w:lineRule="auto"/>
        <w:rPr>
          <w:rFonts w:cstheme="minorHAnsi"/>
        </w:rPr>
      </w:pPr>
      <w:r>
        <w:rPr>
          <w:rFonts w:cstheme="minorHAnsi"/>
        </w:rPr>
        <w:t>To organize response in the case of fire, evacuation, or any other emergencies</w:t>
      </w:r>
    </w:p>
    <w:p w:rsidR="009D3CDE" w:rsidRDefault="002F092A">
      <w:pPr>
        <w:pStyle w:val="NoSpacing"/>
        <w:numPr>
          <w:ilvl w:val="0"/>
          <w:numId w:val="1"/>
        </w:numPr>
        <w:spacing w:line="276" w:lineRule="auto"/>
        <w:rPr>
          <w:rFonts w:cstheme="minorHAnsi"/>
        </w:rPr>
      </w:pPr>
      <w:r>
        <w:rPr>
          <w:rFonts w:cstheme="minorHAnsi"/>
        </w:rPr>
        <w:t>To respond to customer and employee health emergencies and accidents</w:t>
      </w:r>
    </w:p>
    <w:p w:rsidR="009D3CDE" w:rsidRDefault="002F092A">
      <w:pPr>
        <w:pStyle w:val="NoSpacing"/>
        <w:numPr>
          <w:ilvl w:val="0"/>
          <w:numId w:val="1"/>
        </w:numPr>
        <w:spacing w:line="276" w:lineRule="auto"/>
        <w:rPr>
          <w:rFonts w:cstheme="minorHAnsi"/>
        </w:rPr>
      </w:pPr>
      <w:r>
        <w:rPr>
          <w:rFonts w:cstheme="minorHAnsi"/>
        </w:rPr>
        <w:t>To eject unwanted customers or trespassers</w:t>
      </w:r>
    </w:p>
    <w:p w:rsidR="009D3CDE" w:rsidRDefault="002F092A">
      <w:pPr>
        <w:pStyle w:val="NoSpacing"/>
        <w:numPr>
          <w:ilvl w:val="0"/>
          <w:numId w:val="1"/>
        </w:numPr>
        <w:spacing w:line="276" w:lineRule="auto"/>
        <w:rPr>
          <w:rFonts w:cstheme="minorHAnsi"/>
        </w:rPr>
      </w:pPr>
      <w:r>
        <w:rPr>
          <w:rFonts w:cstheme="minorHAnsi"/>
        </w:rPr>
        <w:t>To liaison with police and city emergency responders</w:t>
      </w:r>
    </w:p>
    <w:p w:rsidR="009D3CDE" w:rsidRDefault="009D3CDE">
      <w:pPr>
        <w:pStyle w:val="NoSpacing"/>
        <w:spacing w:line="276" w:lineRule="auto"/>
        <w:rPr>
          <w:rFonts w:cstheme="minorHAnsi"/>
        </w:rPr>
      </w:pPr>
    </w:p>
    <w:p w:rsidR="009D3CDE" w:rsidRDefault="002F092A">
      <w:pPr>
        <w:pStyle w:val="Heading2"/>
        <w:spacing w:line="276" w:lineRule="auto"/>
        <w:rPr>
          <w:rFonts w:cstheme="minorHAnsi"/>
          <w:sz w:val="22"/>
          <w:szCs w:val="22"/>
        </w:rPr>
      </w:pPr>
      <w:r>
        <w:rPr>
          <w:rFonts w:cstheme="minorHAnsi"/>
          <w:sz w:val="22"/>
          <w:szCs w:val="22"/>
        </w:rPr>
        <w:t xml:space="preserve"> Opportunity</w:t>
      </w:r>
    </w:p>
    <w:p w:rsidR="009D3CDE" w:rsidRDefault="002F092A">
      <w:pPr>
        <w:pStyle w:val="NoSpacing"/>
        <w:spacing w:line="276" w:lineRule="auto"/>
        <w:rPr>
          <w:rFonts w:cstheme="minorHAnsi"/>
        </w:rPr>
      </w:pPr>
      <w:r>
        <w:rPr>
          <w:rFonts w:cstheme="minorHAnsi"/>
        </w:rPr>
        <w:t>Today, the need for private security in your industry is at an all-time high.</w:t>
      </w:r>
    </w:p>
    <w:p w:rsidR="009D3CDE" w:rsidRDefault="002F092A">
      <w:pPr>
        <w:pStyle w:val="NoSpacing"/>
        <w:spacing w:line="276" w:lineRule="auto"/>
        <w:rPr>
          <w:rFonts w:cstheme="minorHAnsi"/>
        </w:rPr>
      </w:pPr>
      <w:r>
        <w:rPr>
          <w:rFonts w:cstheme="minorHAnsi"/>
        </w:rPr>
        <w:t>Theft, vandalism, vagrants and unnecessary accidents can wreak havoc on your company’s bottom line. Thunder &amp; Lightning Protection seeks to eliminate these problems by working with you and establishing a secure and safe environment.</w:t>
      </w:r>
    </w:p>
    <w:p w:rsidR="009D3CDE" w:rsidRDefault="002F092A">
      <w:pPr>
        <w:pStyle w:val="Heading2"/>
        <w:spacing w:line="276" w:lineRule="auto"/>
        <w:rPr>
          <w:rFonts w:cstheme="minorHAnsi"/>
          <w:sz w:val="22"/>
          <w:szCs w:val="22"/>
        </w:rPr>
      </w:pPr>
      <w:r>
        <w:rPr>
          <w:rFonts w:cstheme="minorHAnsi"/>
          <w:sz w:val="22"/>
          <w:szCs w:val="22"/>
        </w:rPr>
        <w:t>Solution</w:t>
      </w:r>
    </w:p>
    <w:p w:rsidR="009D3CDE" w:rsidRDefault="002F092A">
      <w:pPr>
        <w:pStyle w:val="NoSpacing"/>
        <w:spacing w:line="276" w:lineRule="auto"/>
        <w:rPr>
          <w:rFonts w:cstheme="minorHAnsi"/>
        </w:rPr>
      </w:pPr>
      <w:r>
        <w:rPr>
          <w:rFonts w:cstheme="minorHAnsi"/>
        </w:rPr>
        <w:t>Thunder &amp; Lightning Protection will remove worries for clients who require security guards for their buildings, facilities, and events by providing excellent customer service for clients and in-depth training for their employees.</w:t>
      </w:r>
    </w:p>
    <w:p w:rsidR="009D3CDE" w:rsidRDefault="009D3CDE">
      <w:pPr>
        <w:pStyle w:val="NoSpacing"/>
        <w:spacing w:line="276" w:lineRule="auto"/>
        <w:rPr>
          <w:rFonts w:cstheme="minorHAnsi"/>
        </w:rPr>
      </w:pPr>
    </w:p>
    <w:p w:rsidR="009D3CDE" w:rsidRDefault="002F092A">
      <w:pPr>
        <w:pStyle w:val="NoSpacing"/>
        <w:spacing w:line="276" w:lineRule="auto"/>
        <w:rPr>
          <w:rFonts w:cstheme="minorHAnsi"/>
        </w:rPr>
      </w:pPr>
      <w:r>
        <w:rPr>
          <w:rFonts w:cstheme="minorHAnsi"/>
        </w:rPr>
        <w:t>We will do so by:</w:t>
      </w:r>
    </w:p>
    <w:p w:rsidR="009D3CDE" w:rsidRDefault="009D3CDE">
      <w:pPr>
        <w:pStyle w:val="NoSpacing"/>
        <w:spacing w:line="276" w:lineRule="auto"/>
        <w:rPr>
          <w:rFonts w:cstheme="minorHAnsi"/>
        </w:rPr>
      </w:pPr>
    </w:p>
    <w:p w:rsidR="009D3CDE" w:rsidRDefault="002F092A">
      <w:pPr>
        <w:pStyle w:val="ListParagraph"/>
        <w:numPr>
          <w:ilvl w:val="0"/>
          <w:numId w:val="1"/>
        </w:numPr>
        <w:spacing w:after="0" w:line="276" w:lineRule="auto"/>
        <w:rPr>
          <w:rFonts w:eastAsia="Times New Roman" w:cstheme="minorHAnsi"/>
          <w:color w:val="auto"/>
          <w:lang w:eastAsia="en-US"/>
        </w:rPr>
      </w:pPr>
      <w:r>
        <w:rPr>
          <w:rFonts w:eastAsia="Times New Roman" w:cstheme="minorHAnsi"/>
          <w:color w:val="auto"/>
          <w:lang w:eastAsia="en-US"/>
        </w:rPr>
        <w:t>Listening carefully to client concerns and objectives to create customized security and protection services</w:t>
      </w:r>
    </w:p>
    <w:p w:rsidR="009D3CDE" w:rsidRDefault="002F092A">
      <w:pPr>
        <w:pStyle w:val="ListParagraph"/>
        <w:numPr>
          <w:ilvl w:val="0"/>
          <w:numId w:val="1"/>
        </w:numPr>
        <w:spacing w:after="0" w:line="276" w:lineRule="auto"/>
        <w:rPr>
          <w:rFonts w:eastAsia="Times New Roman" w:cstheme="minorHAnsi"/>
          <w:color w:val="auto"/>
          <w:lang w:eastAsia="en-US"/>
        </w:rPr>
      </w:pPr>
      <w:r>
        <w:rPr>
          <w:rFonts w:eastAsia="Times New Roman" w:cstheme="minorHAnsi"/>
          <w:color w:val="auto"/>
          <w:lang w:eastAsia="en-US"/>
        </w:rPr>
        <w:t>Knowing what the client does not know (bringing deep security expertise as well as knowledge of legal regulations and liability to the table)</w:t>
      </w:r>
    </w:p>
    <w:p w:rsidR="009D3CDE" w:rsidRDefault="002F092A">
      <w:pPr>
        <w:pStyle w:val="ListParagraph"/>
        <w:numPr>
          <w:ilvl w:val="0"/>
          <w:numId w:val="1"/>
        </w:numPr>
        <w:spacing w:after="0" w:line="276" w:lineRule="auto"/>
        <w:rPr>
          <w:rFonts w:eastAsia="Times New Roman" w:cstheme="minorHAnsi"/>
          <w:color w:val="auto"/>
          <w:lang w:eastAsia="en-US"/>
        </w:rPr>
      </w:pPr>
      <w:r>
        <w:rPr>
          <w:rFonts w:eastAsia="Times New Roman" w:cstheme="minorHAnsi"/>
          <w:color w:val="auto"/>
          <w:lang w:eastAsia="en-US"/>
        </w:rPr>
        <w:t>Training security staff carefully and maintaining their training and certifications (e.g. to carry firearms)</w:t>
      </w:r>
    </w:p>
    <w:p w:rsidR="009D3CDE" w:rsidRDefault="002F092A">
      <w:pPr>
        <w:pStyle w:val="NoSpacing"/>
        <w:numPr>
          <w:ilvl w:val="0"/>
          <w:numId w:val="1"/>
        </w:numPr>
        <w:spacing w:line="276" w:lineRule="auto"/>
        <w:rPr>
          <w:rFonts w:cstheme="minorHAnsi"/>
        </w:rPr>
      </w:pPr>
      <w:r>
        <w:rPr>
          <w:rFonts w:eastAsia="Times New Roman" w:cstheme="minorHAnsi"/>
          <w:color w:val="auto"/>
          <w:lang w:eastAsia="en-US"/>
        </w:rPr>
        <w:t>Monitoring the security staff to offer quality assurance to your company, staff and customers</w:t>
      </w:r>
    </w:p>
    <w:p w:rsidR="009D3CDE" w:rsidRDefault="009D3CDE">
      <w:pPr>
        <w:pStyle w:val="NoSpacing"/>
        <w:spacing w:line="276" w:lineRule="auto"/>
        <w:rPr>
          <w:rFonts w:cstheme="minorHAnsi"/>
        </w:rPr>
      </w:pPr>
    </w:p>
    <w:p w:rsidR="009D3CDE" w:rsidRDefault="002F092A">
      <w:pPr>
        <w:pStyle w:val="NoSpacing"/>
        <w:spacing w:line="276" w:lineRule="auto"/>
        <w:rPr>
          <w:rFonts w:cstheme="minorHAnsi"/>
        </w:rPr>
      </w:pPr>
      <w:r>
        <w:rPr>
          <w:rFonts w:cstheme="minorHAnsi"/>
          <w:shd w:val="clear" w:color="auto" w:fill="FFFFFF"/>
        </w:rPr>
        <w:t>Thunder &amp; Lightning is a licensed, insured, and bonded business that provides both armed and unarmed security and protection staff, based on client needs and budgets. All staff will be certified for security work and to carry firearms if necessary. Whenever possible, the same guards will be sent consistently to the same clients. However, substitutes will be necessary from time to time and the business will ensure that detailed data about the job is transmitted to substitute guards on those occasions.</w:t>
      </w:r>
    </w:p>
    <w:p w:rsidR="009D3CDE" w:rsidRDefault="002F092A">
      <w:pPr>
        <w:pStyle w:val="Heading1"/>
        <w:spacing w:line="276" w:lineRule="auto"/>
        <w:rPr>
          <w:rFonts w:cstheme="minorHAnsi"/>
          <w:sz w:val="22"/>
          <w:szCs w:val="22"/>
        </w:rPr>
      </w:pPr>
      <w:r>
        <w:rPr>
          <w:rFonts w:cstheme="minorHAnsi"/>
          <w:color w:val="5B9BD5"/>
          <w:sz w:val="22"/>
          <w:szCs w:val="22"/>
        </w:rPr>
        <w:lastRenderedPageBreak/>
        <w:t>Our Proposal</w:t>
      </w:r>
    </w:p>
    <w:p w:rsidR="009D3CDE" w:rsidRDefault="002F092A">
      <w:pPr>
        <w:pStyle w:val="NoSpacing"/>
        <w:spacing w:line="276" w:lineRule="auto"/>
        <w:rPr>
          <w:rFonts w:cstheme="minorHAnsi"/>
        </w:rPr>
      </w:pPr>
      <w:r>
        <w:rPr>
          <w:rFonts w:cstheme="minorHAnsi"/>
        </w:rPr>
        <w:t xml:space="preserve"> </w:t>
      </w:r>
    </w:p>
    <w:p w:rsidR="009D3CDE" w:rsidRDefault="002E54DA">
      <w:pPr>
        <w:spacing w:line="276" w:lineRule="auto"/>
        <w:rPr>
          <w:rFonts w:cstheme="minorHAnsi"/>
        </w:rPr>
      </w:pPr>
      <w:sdt>
        <w:sdtPr>
          <w:rPr>
            <w:rFonts w:cstheme="minorHAnsi"/>
          </w:rPr>
          <w:alias w:val="Client Name"/>
          <w:id w:val="1836340796"/>
          <w:dataBinding w:prefixMappings="xmlns:ns0='http://purl.org/dc/elements/1.1/' xmlns:ns1='http://schemas.openxmlformats.org/package/2006/metadata/core-properties'" w:xpath="/ns1:coreProperties[1]/ns1:contentStatus[1]" w:storeItemID="{6C3C8BC8-F283-45AE-878A-BAB7291924A1}"/>
          <w:text/>
        </w:sdtPr>
        <w:sdtEndPr/>
        <w:sdtContent>
          <w:r w:rsidR="002F092A">
            <w:rPr>
              <w:rFonts w:cstheme="minorHAnsi"/>
            </w:rPr>
            <w:t>Your company</w:t>
          </w:r>
        </w:sdtContent>
      </w:sdt>
      <w:r w:rsidR="002F092A">
        <w:rPr>
          <w:rFonts w:cstheme="minorHAnsi"/>
        </w:rPr>
        <w:t xml:space="preserve"> has a well-deserved reputation for quality customer service. However, faced with the challenges of poor security or lack thereof on the premises, your company faces the possibility of decreasing sales revenues due customer perceptions of having an unsafe environment.</w:t>
      </w:r>
    </w:p>
    <w:p w:rsidR="009D3CDE" w:rsidRDefault="002F092A">
      <w:pPr>
        <w:spacing w:line="276" w:lineRule="auto"/>
        <w:rPr>
          <w:rFonts w:cstheme="minorHAnsi"/>
        </w:rPr>
      </w:pPr>
      <w:r>
        <w:rPr>
          <w:rFonts w:cstheme="minorHAnsi"/>
        </w:rPr>
        <w:t xml:space="preserve">We have developed solutions to help businesses stay safe and secure and propose that your company implement a security solution focused on protecting your staff, property and reputation. Our solution will enable your company to fully realize the benefits of improved security by providing your business, staff, and customers with piece of mind, knowing you offer a safe environment. </w:t>
      </w:r>
    </w:p>
    <w:p w:rsidR="009D3CDE" w:rsidRDefault="002F092A">
      <w:pPr>
        <w:spacing w:line="276" w:lineRule="auto"/>
        <w:rPr>
          <w:rFonts w:cstheme="minorHAnsi"/>
        </w:rPr>
      </w:pPr>
      <w:r>
        <w:rPr>
          <w:rFonts w:cstheme="minorHAnsi"/>
        </w:rPr>
        <w:t xml:space="preserve">Thunder &amp; Lightning Protection implements proven methodologies, extremely qualified personnel, and a highly responsive approach to protection and prevention services. </w:t>
      </w:r>
    </w:p>
    <w:p w:rsidR="009D3CDE" w:rsidRDefault="002F092A">
      <w:pPr>
        <w:pStyle w:val="Heading1"/>
        <w:spacing w:line="276" w:lineRule="auto"/>
        <w:rPr>
          <w:rFonts w:cstheme="minorHAnsi"/>
          <w:color w:val="5B9BD5"/>
          <w:sz w:val="22"/>
          <w:szCs w:val="22"/>
        </w:rPr>
      </w:pPr>
      <w:r>
        <w:rPr>
          <w:rFonts w:cstheme="minorHAnsi"/>
          <w:color w:val="5B9BD5"/>
          <w:sz w:val="22"/>
          <w:szCs w:val="22"/>
        </w:rPr>
        <w:t>Expected Results</w:t>
      </w:r>
    </w:p>
    <w:p w:rsidR="009D3CDE" w:rsidRDefault="002F092A">
      <w:pPr>
        <w:spacing w:line="276" w:lineRule="auto"/>
        <w:rPr>
          <w:rFonts w:cstheme="minorHAnsi"/>
        </w:rPr>
      </w:pPr>
      <w:r>
        <w:rPr>
          <w:rFonts w:cstheme="minorHAnsi"/>
        </w:rPr>
        <w:t xml:space="preserve">We expect our proposed solution to </w:t>
      </w:r>
      <w:sdt>
        <w:sdtPr>
          <w:rPr>
            <w:rFonts w:cstheme="minorHAnsi"/>
          </w:rPr>
          <w:alias w:val="Client Name"/>
          <w:id w:val="-1752970751"/>
          <w:dataBinding w:prefixMappings="xmlns:ns0='http://purl.org/dc/elements/1.1/' xmlns:ns1='http://schemas.openxmlformats.org/package/2006/metadata/core-properties'" w:xpath="/ns1:coreProperties[1]/ns1:contentStatus[1]" w:storeItemID="{6C3C8BC8-F283-45AE-878A-BAB7291924A1}"/>
          <w:text/>
        </w:sdtPr>
        <w:sdtEndPr/>
        <w:sdtContent>
          <w:r>
            <w:rPr>
              <w:rFonts w:cstheme="minorHAnsi"/>
            </w:rPr>
            <w:t>Your company</w:t>
          </w:r>
        </w:sdtContent>
      </w:sdt>
      <w:r>
        <w:rPr>
          <w:rFonts w:cstheme="minorHAnsi"/>
        </w:rPr>
        <w:t>’s requirements to provide the following results:</w:t>
      </w:r>
    </w:p>
    <w:p w:rsidR="009D3CDE" w:rsidRDefault="002F092A">
      <w:pPr>
        <w:pStyle w:val="ListBullet"/>
        <w:spacing w:line="276" w:lineRule="auto"/>
        <w:rPr>
          <w:rFonts w:cstheme="minorHAnsi"/>
        </w:rPr>
      </w:pPr>
      <w:r>
        <w:rPr>
          <w:rFonts w:cstheme="minorHAnsi"/>
        </w:rPr>
        <w:t xml:space="preserve">Safer environment </w:t>
      </w:r>
    </w:p>
    <w:p w:rsidR="009D3CDE" w:rsidRDefault="002F092A">
      <w:pPr>
        <w:pStyle w:val="ListBullet"/>
        <w:spacing w:line="276" w:lineRule="auto"/>
        <w:rPr>
          <w:rFonts w:cstheme="minorHAnsi"/>
        </w:rPr>
      </w:pPr>
      <w:r>
        <w:rPr>
          <w:rFonts w:cstheme="minorHAnsi"/>
        </w:rPr>
        <w:t>Increase in customer base</w:t>
      </w:r>
    </w:p>
    <w:p w:rsidR="009D3CDE" w:rsidRDefault="002F092A">
      <w:pPr>
        <w:pStyle w:val="ListBullet"/>
        <w:spacing w:line="276" w:lineRule="auto"/>
        <w:rPr>
          <w:rFonts w:cstheme="minorHAnsi"/>
        </w:rPr>
      </w:pPr>
      <w:r>
        <w:rPr>
          <w:rFonts w:cstheme="minorHAnsi"/>
        </w:rPr>
        <w:t>Increase in revenues</w:t>
      </w:r>
    </w:p>
    <w:p w:rsidR="009D3CDE" w:rsidRDefault="002F092A">
      <w:pPr>
        <w:pStyle w:val="Heading1"/>
        <w:spacing w:line="276" w:lineRule="auto"/>
        <w:rPr>
          <w:rFonts w:cstheme="minorHAnsi"/>
          <w:color w:val="5B9BD5"/>
          <w:sz w:val="22"/>
          <w:szCs w:val="22"/>
        </w:rPr>
      </w:pPr>
      <w:r>
        <w:rPr>
          <w:rFonts w:cstheme="minorHAnsi"/>
          <w:color w:val="5B9BD5"/>
          <w:sz w:val="22"/>
          <w:szCs w:val="22"/>
        </w:rPr>
        <w:t>Qualifications</w:t>
      </w:r>
    </w:p>
    <w:p w:rsidR="009D3CDE" w:rsidRDefault="002E54DA">
      <w:pPr>
        <w:spacing w:line="276" w:lineRule="auto"/>
        <w:rPr>
          <w:rFonts w:cstheme="minorHAnsi"/>
        </w:rPr>
      </w:pPr>
      <w:sdt>
        <w:sdtPr>
          <w:rPr>
            <w:rFonts w:cstheme="minorHAnsi"/>
          </w:rPr>
          <w:alias w:val="Company Name"/>
          <w:id w:val="-412242913"/>
          <w:showingPlcHdr/>
          <w:dataBinding w:prefixMappings="xmlns:ns0='http://schemas.openxmlformats.org/officeDocument/2006/extended-properties'" w:xpath="/ns0:Properties[1]/ns0:Company[1]" w:storeItemID="{6668398D-A668-4E3E-A5EB-62B293D839F1}"/>
          <w:text/>
        </w:sdtPr>
        <w:sdtEndPr/>
        <w:sdtContent>
          <w:r w:rsidR="00E36967">
            <w:rPr>
              <w:rFonts w:cstheme="minorHAnsi"/>
            </w:rPr>
            <w:t xml:space="preserve">     </w:t>
          </w:r>
        </w:sdtContent>
      </w:sdt>
      <w:r w:rsidR="002F092A">
        <w:rPr>
          <w:rFonts w:cstheme="minorHAnsi"/>
        </w:rPr>
        <w:t xml:space="preserve"> is led by Antjuan Martin.</w:t>
      </w:r>
    </w:p>
    <w:p w:rsidR="009D3CDE" w:rsidRDefault="002F092A">
      <w:pPr>
        <w:spacing w:line="276" w:lineRule="auto"/>
        <w:rPr>
          <w:rFonts w:cstheme="minorHAnsi"/>
        </w:rPr>
      </w:pPr>
      <w:r>
        <w:rPr>
          <w:rFonts w:cstheme="minorHAnsi"/>
        </w:rPr>
        <w:t>For over twenty years Antjuan has gained knowledge and experience in the following fields:</w:t>
      </w:r>
    </w:p>
    <w:p w:rsidR="009D3CDE" w:rsidRDefault="002F092A">
      <w:pPr>
        <w:pStyle w:val="ListBullet"/>
        <w:spacing w:line="276" w:lineRule="auto"/>
        <w:rPr>
          <w:rFonts w:cstheme="minorHAnsi"/>
        </w:rPr>
      </w:pPr>
      <w:r>
        <w:rPr>
          <w:rFonts w:cstheme="minorHAnsi"/>
        </w:rPr>
        <w:t>Law Enforcement</w:t>
      </w:r>
    </w:p>
    <w:p w:rsidR="009D3CDE" w:rsidRDefault="002F092A">
      <w:pPr>
        <w:pStyle w:val="ListBullet"/>
        <w:spacing w:line="276" w:lineRule="auto"/>
        <w:rPr>
          <w:rFonts w:cstheme="minorHAnsi"/>
        </w:rPr>
      </w:pPr>
      <w:r>
        <w:rPr>
          <w:rFonts w:cstheme="minorHAnsi"/>
        </w:rPr>
        <w:t>Commissioned Officer</w:t>
      </w:r>
    </w:p>
    <w:p w:rsidR="009D3CDE" w:rsidRDefault="002F092A">
      <w:pPr>
        <w:pStyle w:val="ListBullet"/>
        <w:spacing w:line="276" w:lineRule="auto"/>
        <w:rPr>
          <w:rFonts w:cstheme="minorHAnsi"/>
        </w:rPr>
      </w:pPr>
      <w:r>
        <w:rPr>
          <w:rFonts w:cstheme="minorHAnsi"/>
        </w:rPr>
        <w:t>Private and Commercial Security &amp; Protection Services</w:t>
      </w:r>
    </w:p>
    <w:p w:rsidR="009D3CDE" w:rsidRDefault="002F092A">
      <w:pPr>
        <w:pStyle w:val="ListBullet"/>
        <w:spacing w:line="276" w:lineRule="auto"/>
        <w:rPr>
          <w:rFonts w:cstheme="minorHAnsi"/>
        </w:rPr>
      </w:pPr>
      <w:r>
        <w:rPr>
          <w:rFonts w:cstheme="minorHAnsi"/>
        </w:rPr>
        <w:t xml:space="preserve">Executive Protection </w:t>
      </w:r>
    </w:p>
    <w:p w:rsidR="009D3CDE" w:rsidRDefault="002F092A">
      <w:pPr>
        <w:pStyle w:val="ListBullet"/>
        <w:spacing w:line="276" w:lineRule="auto"/>
        <w:rPr>
          <w:rFonts w:cstheme="minorHAnsi"/>
        </w:rPr>
      </w:pPr>
      <w:r>
        <w:rPr>
          <w:rFonts w:cstheme="minorHAnsi"/>
        </w:rPr>
        <w:t>Private Investigation</w:t>
      </w:r>
    </w:p>
    <w:p w:rsidR="009D3CDE" w:rsidRDefault="009D3CDE">
      <w:pPr>
        <w:pStyle w:val="ListBullet"/>
        <w:numPr>
          <w:ilvl w:val="0"/>
          <w:numId w:val="0"/>
        </w:numPr>
        <w:spacing w:line="276" w:lineRule="auto"/>
        <w:rPr>
          <w:rFonts w:cstheme="minorHAnsi"/>
        </w:rPr>
      </w:pPr>
    </w:p>
    <w:p w:rsidR="009D3CDE" w:rsidRDefault="002F092A">
      <w:pPr>
        <w:pStyle w:val="ListBullet"/>
        <w:numPr>
          <w:ilvl w:val="0"/>
          <w:numId w:val="0"/>
        </w:numPr>
        <w:spacing w:line="276" w:lineRule="auto"/>
        <w:rPr>
          <w:rFonts w:cstheme="minorHAnsi"/>
        </w:rPr>
      </w:pPr>
      <w:r>
        <w:rPr>
          <w:rFonts w:cstheme="minorHAnsi"/>
        </w:rPr>
        <w:t xml:space="preserve">Through these experiences Antjuan has developed Thunder &amp; Lightning Protection into an elite security service by holding himself and his staff to the highest standard in protection and prevention services. </w:t>
      </w:r>
    </w:p>
    <w:p w:rsidR="009D3CDE" w:rsidRDefault="002F092A">
      <w:pPr>
        <w:spacing w:line="276" w:lineRule="auto"/>
        <w:rPr>
          <w:rFonts w:cstheme="minorHAnsi"/>
        </w:rPr>
      </w:pPr>
      <w:r>
        <w:rPr>
          <w:rFonts w:cstheme="minorHAnsi"/>
        </w:rPr>
        <w:t xml:space="preserve"> </w:t>
      </w:r>
    </w:p>
    <w:p w:rsidR="009D3CDE" w:rsidRDefault="009D3CDE">
      <w:pPr>
        <w:pStyle w:val="NoSpacing"/>
        <w:spacing w:line="276" w:lineRule="auto"/>
        <w:rPr>
          <w:rFonts w:cstheme="minorHAnsi"/>
        </w:rPr>
      </w:pPr>
    </w:p>
    <w:p w:rsidR="009D3CDE" w:rsidRDefault="009D3CDE">
      <w:pPr>
        <w:spacing w:line="276" w:lineRule="auto"/>
        <w:rPr>
          <w:rFonts w:cstheme="minorHAnsi"/>
        </w:rPr>
      </w:pPr>
    </w:p>
    <w:p w:rsidR="009D3CDE" w:rsidRDefault="009D3CDE">
      <w:pPr>
        <w:spacing w:line="276" w:lineRule="auto"/>
        <w:rPr>
          <w:rFonts w:cstheme="minorHAnsi"/>
        </w:rPr>
      </w:pPr>
    </w:p>
    <w:p w:rsidR="009D3CDE" w:rsidRDefault="009D3CDE">
      <w:pPr>
        <w:spacing w:line="276" w:lineRule="auto"/>
        <w:rPr>
          <w:rFonts w:cstheme="minorHAnsi"/>
        </w:rPr>
      </w:pPr>
    </w:p>
    <w:p w:rsidR="009D3CDE" w:rsidRDefault="009D3CDE">
      <w:pPr>
        <w:spacing w:line="276" w:lineRule="auto"/>
        <w:rPr>
          <w:rFonts w:cstheme="minorHAnsi"/>
        </w:rPr>
      </w:pPr>
    </w:p>
    <w:p w:rsidR="009D3CDE" w:rsidRDefault="009D3CDE">
      <w:pPr>
        <w:spacing w:line="276" w:lineRule="auto"/>
        <w:rPr>
          <w:rFonts w:cstheme="minorHAnsi"/>
        </w:rPr>
      </w:pPr>
    </w:p>
    <w:p w:rsidR="009D3CDE" w:rsidRDefault="002F092A">
      <w:pPr>
        <w:pStyle w:val="Heading1"/>
        <w:spacing w:line="276" w:lineRule="auto"/>
        <w:rPr>
          <w:rFonts w:cstheme="minorHAnsi"/>
          <w:color w:val="5B9BD5"/>
          <w:sz w:val="22"/>
          <w:szCs w:val="22"/>
        </w:rPr>
      </w:pPr>
      <w:r>
        <w:rPr>
          <w:rFonts w:cstheme="minorHAnsi"/>
          <w:color w:val="5B9BD5"/>
          <w:sz w:val="22"/>
          <w:szCs w:val="22"/>
        </w:rPr>
        <w:lastRenderedPageBreak/>
        <w:t>Pricing</w:t>
      </w:r>
    </w:p>
    <w:p w:rsidR="009D3CDE" w:rsidRDefault="009D3CDE">
      <w:pPr>
        <w:spacing w:line="276" w:lineRule="auto"/>
        <w:rPr>
          <w:rFonts w:cstheme="minorHAnsi"/>
        </w:rPr>
      </w:pPr>
    </w:p>
    <w:p w:rsidR="009D3CDE" w:rsidRDefault="002F092A">
      <w:pPr>
        <w:spacing w:line="276" w:lineRule="auto"/>
        <w:rPr>
          <w:rFonts w:cstheme="minorHAnsi"/>
        </w:rPr>
      </w:pPr>
      <w:r>
        <w:rPr>
          <w:rFonts w:cstheme="minorHAnsi"/>
        </w:rPr>
        <w:t>All Pricing will be based up your companies needs and service requirements. In general Thunder &amp; Lightning rates are negotiated, pending service.  This rate is for location dedicated officers and transport officers.</w:t>
      </w:r>
    </w:p>
    <w:p w:rsidR="009D3CDE" w:rsidRDefault="002F092A">
      <w:pPr>
        <w:spacing w:before="180" w:line="276" w:lineRule="auto"/>
        <w:jc w:val="center"/>
        <w:rPr>
          <w:rFonts w:cstheme="minorHAnsi"/>
          <w:color w:val="808080"/>
          <w:sz w:val="14"/>
          <w:szCs w:val="14"/>
        </w:rPr>
      </w:pPr>
      <w:r>
        <w:rPr>
          <w:rFonts w:cstheme="minorHAnsi"/>
          <w:color w:val="808080"/>
          <w:sz w:val="14"/>
          <w:szCs w:val="14"/>
        </w:rPr>
        <w:t>Disclaimer: The prices listed in are an estimate for the services discussed. This summary is not a warranty of final price. Estimates are subject to change if project specifications are changed or costs for outsourced services change before a contract is executed.</w:t>
      </w:r>
    </w:p>
    <w:p w:rsidR="009D3CDE" w:rsidRDefault="009D3CDE">
      <w:pPr>
        <w:spacing w:after="0" w:line="276" w:lineRule="auto"/>
        <w:rPr>
          <w:rFonts w:cstheme="minorHAnsi"/>
        </w:rPr>
      </w:pPr>
    </w:p>
    <w:p w:rsidR="009D3CDE" w:rsidRDefault="002F092A">
      <w:pPr>
        <w:spacing w:line="276" w:lineRule="auto"/>
        <w:rPr>
          <w:rFonts w:cstheme="minorHAnsi"/>
        </w:rPr>
      </w:pPr>
      <w:r>
        <w:rPr>
          <w:rFonts w:cstheme="minorHAnsi"/>
        </w:rPr>
        <w:t xml:space="preserve">We look forward to working with your company and supporting your efforts to improve your security and protection needs. We are confident that we can meet the challenges ahead, and stand ready to partner with you in delivering an effective security and protection solution. </w:t>
      </w:r>
    </w:p>
    <w:p w:rsidR="009D3CDE" w:rsidRDefault="002F092A">
      <w:pPr>
        <w:spacing w:line="276" w:lineRule="auto"/>
        <w:rPr>
          <w:rFonts w:cstheme="minorHAnsi"/>
        </w:rPr>
      </w:pPr>
      <w:r>
        <w:rPr>
          <w:rFonts w:cstheme="minorHAnsi"/>
        </w:rPr>
        <w:t xml:space="preserve">If you have questions on this proposal, feel free to contact Antjuan Martin at your convenience by email at </w:t>
      </w:r>
      <w:hyperlink r:id="rId8" w:history="1">
        <w:r>
          <w:rPr>
            <w:rStyle w:val="Hyperlink"/>
            <w:rFonts w:cstheme="minorHAnsi"/>
          </w:rPr>
          <w:t>amartin.tnlagency@gmail.com</w:t>
        </w:r>
      </w:hyperlink>
      <w:r>
        <w:rPr>
          <w:rFonts w:cstheme="minorHAnsi"/>
        </w:rPr>
        <w:t xml:space="preserve"> or </w:t>
      </w:r>
      <w:hyperlink r:id="rId9" w:history="1">
        <w:r w:rsidR="00E36967" w:rsidRPr="00AD467C">
          <w:rPr>
            <w:rStyle w:val="Hyperlink"/>
            <w:rFonts w:cstheme="minorHAnsi"/>
          </w:rPr>
          <w:t>TandLprotection@gmail.com</w:t>
        </w:r>
      </w:hyperlink>
      <w:r w:rsidR="00E36967">
        <w:rPr>
          <w:rFonts w:cstheme="minorHAnsi"/>
        </w:rPr>
        <w:t xml:space="preserve"> or </w:t>
      </w:r>
      <w:r>
        <w:rPr>
          <w:rFonts w:cstheme="minorHAnsi"/>
        </w:rPr>
        <w:t>by phone at (405)426-7346.</w:t>
      </w:r>
    </w:p>
    <w:p w:rsidR="009D3CDE" w:rsidRDefault="002F092A">
      <w:pPr>
        <w:spacing w:line="276" w:lineRule="auto"/>
        <w:rPr>
          <w:rFonts w:cstheme="minorHAnsi"/>
        </w:rPr>
      </w:pPr>
      <w:r>
        <w:rPr>
          <w:rFonts w:cstheme="minorHAnsi"/>
        </w:rPr>
        <w:t>Thank you for your consideration,</w:t>
      </w:r>
    </w:p>
    <w:p w:rsidR="009D3CDE" w:rsidRDefault="009D3CDE">
      <w:pPr>
        <w:spacing w:line="276" w:lineRule="auto"/>
        <w:rPr>
          <w:rFonts w:cstheme="minorHAnsi"/>
        </w:rPr>
      </w:pPr>
    </w:p>
    <w:p w:rsidR="009D3CDE" w:rsidRDefault="002F092A">
      <w:pPr>
        <w:spacing w:line="276" w:lineRule="auto"/>
        <w:rPr>
          <w:rFonts w:cstheme="minorHAnsi"/>
        </w:rPr>
      </w:pPr>
      <w:r>
        <w:rPr>
          <w:rFonts w:cstheme="minorHAnsi"/>
        </w:rPr>
        <w:t>Antjuan Martin</w:t>
      </w:r>
    </w:p>
    <w:p w:rsidR="009D3CDE" w:rsidRDefault="002F092A">
      <w:pPr>
        <w:spacing w:line="276" w:lineRule="auto"/>
        <w:rPr>
          <w:rFonts w:cstheme="minorHAnsi"/>
        </w:rPr>
      </w:pPr>
      <w:r>
        <w:rPr>
          <w:rFonts w:cstheme="minorHAnsi"/>
        </w:rPr>
        <w:t>Thunder &amp; Lightning Protection</w:t>
      </w:r>
    </w:p>
    <w:p w:rsidR="009D3CDE" w:rsidRDefault="002F092A">
      <w:pPr>
        <w:spacing w:line="276" w:lineRule="auto"/>
        <w:rPr>
          <w:rFonts w:cstheme="minorHAnsi"/>
        </w:rPr>
      </w:pPr>
      <w:r>
        <w:rPr>
          <w:rFonts w:cstheme="minorHAnsi"/>
        </w:rPr>
        <w:t>Owner: Antjuan Martin  405-426-7346</w:t>
      </w:r>
    </w:p>
    <w:p w:rsidR="009D3CDE" w:rsidRDefault="009D3CDE">
      <w:pPr>
        <w:spacing w:line="276" w:lineRule="auto"/>
        <w:rPr>
          <w:rFonts w:cstheme="minorHAnsi"/>
        </w:rPr>
      </w:pPr>
    </w:p>
    <w:p w:rsidR="009D3CDE" w:rsidRDefault="009D3CDE">
      <w:pPr>
        <w:spacing w:line="276" w:lineRule="auto"/>
        <w:rPr>
          <w:rFonts w:cstheme="minorHAnsi"/>
        </w:rPr>
      </w:pPr>
    </w:p>
    <w:p w:rsidR="009D3CDE" w:rsidRDefault="009D3CDE"/>
    <w:p w:rsidR="009D3CDE" w:rsidRDefault="009D3CDE"/>
    <w:p w:rsidR="009D3CDE" w:rsidRDefault="009D3CDE"/>
    <w:p w:rsidR="009D3CDE" w:rsidRDefault="009D3CDE"/>
    <w:p w:rsidR="009D3CDE" w:rsidRDefault="009D3CDE"/>
    <w:p w:rsidR="009D3CDE" w:rsidRDefault="009D3CDE"/>
    <w:p w:rsidR="009D3CDE" w:rsidRDefault="009D3CDE"/>
    <w:p w:rsidR="009D3CDE" w:rsidRDefault="009D3CDE"/>
    <w:p w:rsidR="009D3CDE" w:rsidRDefault="009D3CDE"/>
    <w:p w:rsidR="009D3CDE" w:rsidRDefault="009D3CDE"/>
    <w:p w:rsidR="009D3CDE" w:rsidRDefault="009D3CDE"/>
    <w:p w:rsidR="009D3CDE" w:rsidRDefault="009D3CDE"/>
    <w:sectPr w:rsidR="009D3CDE">
      <w:headerReference w:type="default" r:id="rId10"/>
      <w:footerReference w:type="default" r:id="rId11"/>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4DA" w:rsidRDefault="002E54DA">
      <w:pPr>
        <w:spacing w:after="0" w:line="240" w:lineRule="auto"/>
      </w:pPr>
      <w:r>
        <w:separator/>
      </w:r>
    </w:p>
  </w:endnote>
  <w:endnote w:type="continuationSeparator" w:id="0">
    <w:p w:rsidR="002E54DA" w:rsidRDefault="002E5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YGothic-Medium">
    <w:altName w:val="HY중고딕"/>
    <w:panose1 w:val="00000000000000000000"/>
    <w:charset w:val="81"/>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docPartObj>
        <w:docPartGallery w:val="Page Numbers (Bottom of Page)"/>
        <w:docPartUnique/>
      </w:docPartObj>
    </w:sdtPr>
    <w:sdtEndPr/>
    <w:sdtContent>
      <w:p w:rsidR="009D3CDE" w:rsidRDefault="002F092A">
        <w:pPr>
          <w:pStyle w:val="Footer"/>
        </w:pPr>
        <w:r>
          <w:fldChar w:fldCharType="begin"/>
        </w:r>
        <w:r>
          <w:instrText xml:space="preserve"> PAGE   \* MERGEFORMAT </w:instrText>
        </w:r>
        <w:r>
          <w:fldChar w:fldCharType="separate"/>
        </w:r>
        <w:r w:rsidR="00BE2554">
          <w:t>1</w:t>
        </w:r>
        <w:r>
          <w:fldChar w:fldCharType="end"/>
        </w:r>
      </w:p>
    </w:sdtContent>
  </w:sdt>
  <w:p w:rsidR="009D3CDE" w:rsidRDefault="009D3C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4DA" w:rsidRDefault="002E54DA">
      <w:pPr>
        <w:spacing w:after="0" w:line="240" w:lineRule="auto"/>
      </w:pPr>
      <w:r>
        <w:separator/>
      </w:r>
    </w:p>
  </w:footnote>
  <w:footnote w:type="continuationSeparator" w:id="0">
    <w:p w:rsidR="002E54DA" w:rsidRDefault="002E5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CDE" w:rsidRDefault="002F092A">
    <w:pPr>
      <w:pStyle w:val="Header"/>
    </w:pPr>
    <w:r>
      <w:rPr>
        <w:noProof/>
        <w:lang w:eastAsia="en-US"/>
      </w:rPr>
      <mc:AlternateContent>
        <mc:Choice Requires="wps">
          <w:drawing>
            <wp:anchor distT="0" distB="0" distL="114300" distR="114300" simplePos="0" relativeHeight="251658240" behindDoc="0" locked="0" layoutInCell="1" hidden="0" allowOverlap="1">
              <wp:simplePos x="0" y="0"/>
              <wp:positionH relativeFrom="leftMargin">
                <wp:align>right</wp:align>
              </wp:positionH>
              <wp:positionV relativeFrom="bottomMargin">
                <wp:align>top</wp:align>
              </wp:positionV>
              <wp:extent cx="338328" cy="310896"/>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328" cy="31089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D3CDE" w:rsidRDefault="009D3CDE">
                          <w:pPr>
                            <w:pStyle w:val="Footer"/>
                          </w:pPr>
                        </w:p>
                      </w:txbxContent>
                    </wps:txbx>
                    <wps:bodyPr rot="0" vert="horz" wrap="square" lIns="0" tIns="0" rIns="0" bIns="0" anchor="b">
                      <a:noAutofit/>
                    </wps:bodyPr>
                  </wps:wsp>
                </a:graphicData>
              </a:graphic>
            </wp:anchor>
          </w:drawing>
        </mc:Choice>
        <mc:Fallback>
          <w:pict>
            <v:rect id="2049" style="position:absolute;margin-left:0pt;margin-top:0pt;width:26.64pt;height:24.48pt;mso-wrap-style:infront;mso-position-horizontal:right;mso-position-horizontal-relative:left-margin-area;mso-position-vertical:top;mso-position-vertical-relative:bottom-margin-area;v-text-anchor:bottom;z-index:251658240" o:allowincell="t" filled="f" fillcolor="#ffffff" stroked="f">
              <v:textbox inset="0.0mm,0.0mm,0.0mm,0.0mm">
                <w:txbxContent>
                  <w:p>
                    <w:pPr>
                      <w:pStyle w:val="Footer"/>
                    </w:pPr>
                  </w:p>
                </w:txbxContent>
              </v:textbox>
              <v:stroke joinstyle="round"/>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340D6"/>
    <w:multiLevelType w:val="multilevel"/>
    <w:tmpl w:val="CBC00E24"/>
    <w:lvl w:ilvl="0">
      <w:start w:val="1"/>
      <w:numFmt w:val="bullet"/>
      <w:lvlText w:val=""/>
      <w:lvlJc w:val="left"/>
      <w:pPr>
        <w:tabs>
          <w:tab w:val="num" w:pos="720"/>
        </w:tabs>
        <w:ind w:left="720" w:hanging="360"/>
      </w:pPr>
      <w:rPr>
        <w:rFonts w:ascii="Symbol" w:hAnsi="Symbol" w:hint="default"/>
        <w:color w:val="5B9BD5"/>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7E5D71"/>
    <w:multiLevelType w:val="hybridMultilevel"/>
    <w:tmpl w:val="937C7FE0"/>
    <w:lvl w:ilvl="0" w:tplc="DF622CE6">
      <w:start w:val="1"/>
      <w:numFmt w:val="bullet"/>
      <w:pStyle w:val="ListBullet"/>
      <w:lvlText w:val=""/>
      <w:lvlJc w:val="left"/>
      <w:pPr>
        <w:tabs>
          <w:tab w:val="num" w:pos="360"/>
        </w:tabs>
        <w:ind w:left="432" w:hanging="288"/>
      </w:pPr>
      <w:rPr>
        <w:rFonts w:ascii="Symbol" w:hAnsi="Symbol" w:hint="default"/>
        <w:color w:val="5B9BD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GrammaticalErrors/>
  <w:defaultTabStop w:val="72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DE"/>
    <w:rsid w:val="002E54DA"/>
    <w:rsid w:val="002F092A"/>
    <w:rsid w:val="009D3CDE"/>
    <w:rsid w:val="00BE2554"/>
    <w:rsid w:val="00E36967"/>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sz w:val="18"/>
        <w:szCs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keepLines/>
      <w:spacing w:before="600" w:after="240" w:line="240" w:lineRule="auto"/>
      <w:outlineLvl w:val="0"/>
    </w:pPr>
    <w:rPr>
      <w:b/>
      <w:bCs/>
      <w:caps/>
      <w:color w:val="1F4E79"/>
      <w:sz w:val="28"/>
      <w:szCs w:val="28"/>
    </w:rPr>
  </w:style>
  <w:style w:type="paragraph" w:styleId="Heading2">
    <w:name w:val="heading 2"/>
    <w:basedOn w:val="Normal"/>
    <w:next w:val="Normal"/>
    <w:unhideWhenUsed/>
    <w:qFormat/>
    <w:pPr>
      <w:keepNext/>
      <w:keepLines/>
      <w:spacing w:before="360" w:after="120" w:line="240" w:lineRule="auto"/>
      <w:outlineLvl w:val="1"/>
    </w:pPr>
    <w:rPr>
      <w:b/>
      <w:bCs/>
      <w:color w:val="5B9BD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680"/>
        <w:tab w:val="right" w:pos="9360"/>
      </w:tabs>
      <w:spacing w:after="0" w:line="240" w:lineRule="auto"/>
    </w:pPr>
  </w:style>
  <w:style w:type="paragraph" w:styleId="Footer">
    <w:name w:val="footer"/>
    <w:basedOn w:val="Normal"/>
    <w:unhideWhenUsed/>
    <w:pPr>
      <w:spacing w:before="200" w:after="0" w:line="240" w:lineRule="auto"/>
      <w:contextualSpacing/>
      <w:jc w:val="right"/>
    </w:pPr>
    <w:rPr>
      <w:rFonts w:asciiTheme="majorHAnsi" w:eastAsiaTheme="majorEastAsia" w:hAnsiTheme="majorHAnsi" w:cstheme="majorBidi"/>
      <w:noProof/>
      <w:color w:val="1F4E79"/>
      <w:sz w:val="20"/>
      <w:szCs w:val="20"/>
    </w:rPr>
  </w:style>
  <w:style w:type="paragraph" w:styleId="ListParagraph">
    <w:name w:val="List Paragraph"/>
    <w:basedOn w:val="Normal"/>
    <w:unhideWhenUsed/>
    <w:qFormat/>
    <w:pPr>
      <w:ind w:left="720"/>
      <w:contextualSpacing/>
    </w:pPr>
  </w:style>
  <w:style w:type="paragraph" w:styleId="ListBullet">
    <w:name w:val="List Bullet"/>
    <w:basedOn w:val="Normal"/>
    <w:unhideWhenUsed/>
    <w:qFormat/>
    <w:pPr>
      <w:numPr>
        <w:numId w:val="2"/>
      </w:numPr>
      <w:spacing w:after="60"/>
    </w:pPr>
  </w:style>
  <w:style w:type="character" w:styleId="Hyperlink">
    <w:name w:val="Hyperlink"/>
    <w:basedOn w:val="DefaultParagraphFont"/>
    <w:unhideWhenUsed/>
    <w:rPr>
      <w:color w:val="40ACD1"/>
      <w:u w:val="single"/>
    </w:rPr>
  </w:style>
  <w:style w:type="paragraph" w:styleId="NoSpacing">
    <w:name w:val="No Spacing"/>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rtin.tnlagency@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ndLprotection@gmail.com"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2019-02-14T21:55:00Z</dcterms:created>
  <dcterms:modified xsi:type="dcterms:W3CDTF">2019-02-14T21:55:00Z</dcterms:modified>
  <cp:contentStatus>Your company</cp:contentStatus>
  <cp:version>04.2000</cp:version>
</cp:coreProperties>
</file>